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31" w:rsidRDefault="00EC1F42" w:rsidP="00A86B31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ИВАЩЕНКО</w:t>
      </w:r>
      <w:r w:rsidR="00A86B31">
        <w:rPr>
          <w:b/>
          <w:sz w:val="28"/>
        </w:rPr>
        <w:t xml:space="preserve"> </w:t>
      </w:r>
      <w:r>
        <w:rPr>
          <w:b/>
          <w:sz w:val="28"/>
        </w:rPr>
        <w:t>А</w:t>
      </w:r>
      <w:r w:rsidR="00492892">
        <w:rPr>
          <w:b/>
          <w:sz w:val="28"/>
        </w:rPr>
        <w:t xml:space="preserve">НДРЕЙ </w:t>
      </w:r>
      <w:r>
        <w:rPr>
          <w:b/>
          <w:sz w:val="28"/>
        </w:rPr>
        <w:t>А</w:t>
      </w:r>
      <w:r w:rsidR="00492892">
        <w:rPr>
          <w:b/>
          <w:sz w:val="28"/>
        </w:rPr>
        <w:t>ЛЕКСАНДРОВИЧ</w:t>
      </w:r>
    </w:p>
    <w:p w:rsidR="00AE63E5" w:rsidRDefault="00AE63E5" w:rsidP="00866F99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ind w:left="5103"/>
        <w:jc w:val="both"/>
        <w:rPr>
          <w:sz w:val="24"/>
        </w:rPr>
      </w:pPr>
    </w:p>
    <w:p w:rsidR="00AE63E5" w:rsidRDefault="00E125DC" w:rsidP="00AE63E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ind w:left="4820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18415</wp:posOffset>
            </wp:positionV>
            <wp:extent cx="2911977" cy="3516630"/>
            <wp:effectExtent l="19050" t="0" r="2673" b="0"/>
            <wp:wrapNone/>
            <wp:docPr id="2" name="Рисунок 2" descr="DSC0976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9769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77" cy="35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DCB" w:rsidRPr="00A26DCB">
        <w:rPr>
          <w:sz w:val="24"/>
        </w:rPr>
        <w:t xml:space="preserve">Заведующий кафедрой </w:t>
      </w:r>
      <w:r w:rsidR="00A26DCB">
        <w:rPr>
          <w:sz w:val="24"/>
        </w:rPr>
        <w:t>и</w:t>
      </w:r>
      <w:r w:rsidR="00A26DCB" w:rsidRPr="00A26DCB">
        <w:rPr>
          <w:sz w:val="24"/>
        </w:rPr>
        <w:t>нновационн</w:t>
      </w:r>
      <w:r w:rsidR="00A26DCB">
        <w:rPr>
          <w:sz w:val="24"/>
        </w:rPr>
        <w:t>ой</w:t>
      </w:r>
      <w:r w:rsidR="00A26DCB" w:rsidRPr="00A26DCB">
        <w:rPr>
          <w:sz w:val="24"/>
        </w:rPr>
        <w:t xml:space="preserve"> фармацевтик</w:t>
      </w:r>
      <w:r w:rsidR="00A26DCB">
        <w:rPr>
          <w:sz w:val="24"/>
        </w:rPr>
        <w:t>и</w:t>
      </w:r>
      <w:r w:rsidR="00A26DCB" w:rsidRPr="00A26DCB">
        <w:rPr>
          <w:sz w:val="24"/>
        </w:rPr>
        <w:t>, медицинск</w:t>
      </w:r>
      <w:r w:rsidR="00A26DCB">
        <w:rPr>
          <w:sz w:val="24"/>
        </w:rPr>
        <w:t>ой</w:t>
      </w:r>
      <w:r w:rsidR="00A26DCB" w:rsidRPr="00A26DCB">
        <w:rPr>
          <w:sz w:val="24"/>
        </w:rPr>
        <w:t xml:space="preserve"> техник</w:t>
      </w:r>
      <w:r w:rsidR="00A26DCB">
        <w:rPr>
          <w:sz w:val="24"/>
        </w:rPr>
        <w:t>и</w:t>
      </w:r>
      <w:r w:rsidR="00A26DCB" w:rsidRPr="00A26DCB">
        <w:rPr>
          <w:sz w:val="24"/>
        </w:rPr>
        <w:t xml:space="preserve"> и биотехнологи</w:t>
      </w:r>
      <w:r w:rsidR="00A26DCB">
        <w:rPr>
          <w:sz w:val="24"/>
        </w:rPr>
        <w:t xml:space="preserve">и </w:t>
      </w:r>
      <w:r w:rsidR="00EC1F42">
        <w:rPr>
          <w:sz w:val="24"/>
        </w:rPr>
        <w:t xml:space="preserve">Федерального государственного автономного образовательного учреждения высшего профессионального образования «Московский физико-технический институт (государственный университет)», </w:t>
      </w:r>
      <w:proofErr w:type="gramStart"/>
      <w:r w:rsidR="00EC1F42">
        <w:rPr>
          <w:sz w:val="24"/>
        </w:rPr>
        <w:t>г</w:t>
      </w:r>
      <w:proofErr w:type="gramEnd"/>
      <w:r w:rsidR="00EC1F42">
        <w:rPr>
          <w:sz w:val="24"/>
        </w:rPr>
        <w:t>.</w:t>
      </w:r>
      <w:r w:rsidR="00403540">
        <w:rPr>
          <w:sz w:val="24"/>
        </w:rPr>
        <w:t xml:space="preserve"> </w:t>
      </w:r>
      <w:r w:rsidR="00EC1F42">
        <w:rPr>
          <w:sz w:val="24"/>
        </w:rPr>
        <w:t>Москва</w:t>
      </w:r>
    </w:p>
    <w:p w:rsidR="00EC1F42" w:rsidRDefault="00EC1F42" w:rsidP="00AE63E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ind w:left="4820"/>
        <w:jc w:val="both"/>
        <w:rPr>
          <w:sz w:val="24"/>
        </w:rPr>
      </w:pPr>
      <w:r>
        <w:rPr>
          <w:sz w:val="24"/>
        </w:rPr>
        <w:t xml:space="preserve"> </w:t>
      </w:r>
    </w:p>
    <w:p w:rsidR="00AE63E5" w:rsidRDefault="00EC1F42" w:rsidP="00AE63E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ind w:left="4820"/>
        <w:jc w:val="both"/>
        <w:rPr>
          <w:sz w:val="24"/>
        </w:rPr>
      </w:pPr>
      <w:r>
        <w:rPr>
          <w:sz w:val="24"/>
        </w:rPr>
        <w:t xml:space="preserve">1967 г.р., </w:t>
      </w:r>
      <w:r w:rsidR="0050570E">
        <w:rPr>
          <w:sz w:val="24"/>
        </w:rPr>
        <w:t>д</w:t>
      </w:r>
      <w:r>
        <w:rPr>
          <w:sz w:val="24"/>
        </w:rPr>
        <w:t xml:space="preserve">октор технических наук, </w:t>
      </w:r>
      <w:r w:rsidR="00492892">
        <w:rPr>
          <w:sz w:val="24"/>
        </w:rPr>
        <w:t xml:space="preserve">профессор РАН </w:t>
      </w:r>
      <w:r w:rsidR="00492892" w:rsidRPr="00492892">
        <w:rPr>
          <w:sz w:val="24"/>
        </w:rPr>
        <w:t>по отделению биологических наук РАН по специальности физико-химическая биология</w:t>
      </w:r>
      <w:r w:rsidR="00492892">
        <w:rPr>
          <w:sz w:val="24"/>
        </w:rPr>
        <w:t xml:space="preserve">,  </w:t>
      </w:r>
      <w:r>
        <w:rPr>
          <w:sz w:val="24"/>
        </w:rPr>
        <w:t xml:space="preserve">почетный профессор </w:t>
      </w:r>
      <w:r w:rsidR="00AE63E5">
        <w:rPr>
          <w:sz w:val="24"/>
        </w:rPr>
        <w:t>и член наблюдательного совета МФТИ</w:t>
      </w:r>
    </w:p>
    <w:p w:rsidR="00AE63E5" w:rsidRDefault="00AE63E5" w:rsidP="00AE63E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ind w:left="4820"/>
        <w:jc w:val="both"/>
        <w:rPr>
          <w:sz w:val="24"/>
        </w:rPr>
      </w:pPr>
    </w:p>
    <w:p w:rsidR="00403540" w:rsidRDefault="00403540" w:rsidP="00AE63E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ind w:left="4820"/>
        <w:jc w:val="both"/>
        <w:rPr>
          <w:sz w:val="24"/>
        </w:rPr>
      </w:pPr>
      <w:r>
        <w:rPr>
          <w:sz w:val="24"/>
        </w:rPr>
        <w:t>Председатель с</w:t>
      </w:r>
      <w:r w:rsidRPr="00403540">
        <w:rPr>
          <w:sz w:val="24"/>
        </w:rPr>
        <w:t xml:space="preserve">овета директоров </w:t>
      </w:r>
      <w:r>
        <w:rPr>
          <w:sz w:val="24"/>
        </w:rPr>
        <w:t>группы компаний «</w:t>
      </w:r>
      <w:proofErr w:type="spellStart"/>
      <w:r>
        <w:rPr>
          <w:sz w:val="24"/>
        </w:rPr>
        <w:t>ХимРар</w:t>
      </w:r>
      <w:proofErr w:type="spellEnd"/>
      <w:r>
        <w:rPr>
          <w:sz w:val="24"/>
        </w:rPr>
        <w:t>»</w:t>
      </w:r>
    </w:p>
    <w:p w:rsidR="00AE63E5" w:rsidRPr="00AE63E5" w:rsidRDefault="00AE63E5" w:rsidP="00AE63E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ind w:left="4820"/>
        <w:jc w:val="both"/>
        <w:rPr>
          <w:sz w:val="24"/>
          <w:lang w:val="en-US"/>
        </w:rPr>
      </w:pPr>
      <w:r>
        <w:rPr>
          <w:sz w:val="24"/>
        </w:rPr>
        <w:t>Т</w:t>
      </w:r>
      <w:proofErr w:type="spellStart"/>
      <w:r w:rsidRPr="00AE63E5">
        <w:rPr>
          <w:sz w:val="24"/>
          <w:lang w:val="en-US"/>
        </w:rPr>
        <w:t>ел</w:t>
      </w:r>
      <w:proofErr w:type="spellEnd"/>
      <w:r w:rsidRPr="00AE63E5">
        <w:rPr>
          <w:sz w:val="24"/>
          <w:lang w:val="en-US"/>
        </w:rPr>
        <w:t>.: +7(495)925-30-74</w:t>
      </w:r>
    </w:p>
    <w:p w:rsidR="00AE63E5" w:rsidRPr="00AE63E5" w:rsidRDefault="00AE63E5" w:rsidP="00AE63E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ind w:left="4820"/>
        <w:jc w:val="both"/>
        <w:rPr>
          <w:sz w:val="24"/>
          <w:lang w:val="en-US"/>
        </w:rPr>
      </w:pPr>
      <w:proofErr w:type="gramStart"/>
      <w:r w:rsidRPr="00AE63E5">
        <w:rPr>
          <w:sz w:val="24"/>
          <w:lang w:val="en-US"/>
        </w:rPr>
        <w:t>e-mail</w:t>
      </w:r>
      <w:proofErr w:type="gramEnd"/>
      <w:r w:rsidRPr="00AE63E5">
        <w:rPr>
          <w:sz w:val="24"/>
          <w:lang w:val="en-US"/>
        </w:rPr>
        <w:t xml:space="preserve">: ai@chemrar.ru  </w:t>
      </w:r>
    </w:p>
    <w:p w:rsidR="00AE63E5" w:rsidRPr="00AE63E5" w:rsidRDefault="00AE63E5" w:rsidP="00AE63E5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  <w:lang w:val="en-US"/>
        </w:rPr>
      </w:pPr>
    </w:p>
    <w:p w:rsidR="00A86B31" w:rsidRDefault="00EC1F42" w:rsidP="00492892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</w:rPr>
      </w:pPr>
      <w:r>
        <w:rPr>
          <w:sz w:val="24"/>
        </w:rPr>
        <w:t>Иващенко А.А</w:t>
      </w:r>
      <w:r w:rsidR="00A86B31">
        <w:rPr>
          <w:sz w:val="24"/>
        </w:rPr>
        <w:t>. - специалист в</w:t>
      </w:r>
      <w:r w:rsidR="00A86B31" w:rsidRPr="0058213A">
        <w:rPr>
          <w:sz w:val="24"/>
        </w:rPr>
        <w:t xml:space="preserve"> области</w:t>
      </w:r>
      <w:r w:rsidRPr="0058213A">
        <w:rPr>
          <w:sz w:val="24"/>
        </w:rPr>
        <w:t xml:space="preserve"> </w:t>
      </w:r>
      <w:r w:rsidR="006C7561">
        <w:rPr>
          <w:sz w:val="24"/>
        </w:rPr>
        <w:t xml:space="preserve">физико-химической биологии, </w:t>
      </w:r>
      <w:r w:rsidR="00A25258" w:rsidRPr="0058213A">
        <w:rPr>
          <w:sz w:val="24"/>
        </w:rPr>
        <w:t>прикладной математики</w:t>
      </w:r>
      <w:r w:rsidR="00A86B31" w:rsidRPr="0058213A">
        <w:rPr>
          <w:sz w:val="24"/>
        </w:rPr>
        <w:t xml:space="preserve">, </w:t>
      </w:r>
      <w:r w:rsidR="00E41E3A" w:rsidRPr="00E41E3A">
        <w:rPr>
          <w:sz w:val="24"/>
        </w:rPr>
        <w:t>информационных</w:t>
      </w:r>
      <w:r w:rsidR="00E41E3A">
        <w:rPr>
          <w:sz w:val="24"/>
        </w:rPr>
        <w:t xml:space="preserve"> </w:t>
      </w:r>
      <w:r w:rsidR="00E41E3A" w:rsidRPr="00E41E3A">
        <w:rPr>
          <w:sz w:val="24"/>
        </w:rPr>
        <w:t xml:space="preserve">технологий, </w:t>
      </w:r>
      <w:r w:rsidR="00A86B31" w:rsidRPr="0058213A">
        <w:rPr>
          <w:sz w:val="24"/>
        </w:rPr>
        <w:t xml:space="preserve">автор </w:t>
      </w:r>
      <w:r w:rsidR="00492892">
        <w:rPr>
          <w:sz w:val="24"/>
        </w:rPr>
        <w:t>более 350</w:t>
      </w:r>
      <w:r w:rsidR="00A86B31" w:rsidRPr="0058213A">
        <w:rPr>
          <w:sz w:val="24"/>
        </w:rPr>
        <w:t xml:space="preserve"> научных работ, из них </w:t>
      </w:r>
      <w:r w:rsidR="005A6824" w:rsidRPr="0058213A">
        <w:rPr>
          <w:sz w:val="24"/>
        </w:rPr>
        <w:t>1</w:t>
      </w:r>
      <w:r w:rsidR="00492892">
        <w:rPr>
          <w:sz w:val="24"/>
        </w:rPr>
        <w:t>1</w:t>
      </w:r>
      <w:r w:rsidR="00A86B31" w:rsidRPr="0058213A">
        <w:rPr>
          <w:sz w:val="24"/>
        </w:rPr>
        <w:t xml:space="preserve"> монографий и </w:t>
      </w:r>
      <w:r w:rsidR="00492892">
        <w:rPr>
          <w:sz w:val="24"/>
        </w:rPr>
        <w:t>обзоров, 170</w:t>
      </w:r>
      <w:r w:rsidR="00A86B31" w:rsidRPr="0058213A">
        <w:rPr>
          <w:sz w:val="24"/>
        </w:rPr>
        <w:t xml:space="preserve"> авторских свидетельств</w:t>
      </w:r>
      <w:r w:rsidR="00492892">
        <w:rPr>
          <w:sz w:val="24"/>
        </w:rPr>
        <w:t>, заявок на изобретения</w:t>
      </w:r>
      <w:r w:rsidR="00A86B31" w:rsidRPr="0058213A">
        <w:rPr>
          <w:sz w:val="24"/>
        </w:rPr>
        <w:t xml:space="preserve"> и</w:t>
      </w:r>
      <w:r w:rsidR="00492892">
        <w:rPr>
          <w:sz w:val="24"/>
        </w:rPr>
        <w:t xml:space="preserve"> </w:t>
      </w:r>
      <w:r w:rsidR="00A86B31" w:rsidRPr="0058213A">
        <w:rPr>
          <w:sz w:val="24"/>
        </w:rPr>
        <w:t>патентов.</w:t>
      </w:r>
    </w:p>
    <w:p w:rsidR="00AE63E5" w:rsidRDefault="00AE63E5" w:rsidP="00492892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  <w:szCs w:val="24"/>
        </w:rPr>
      </w:pPr>
    </w:p>
    <w:p w:rsidR="00AE63E5" w:rsidRDefault="00AE63E5" w:rsidP="00492892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</w:rPr>
      </w:pPr>
      <w:r w:rsidRPr="00492892">
        <w:rPr>
          <w:sz w:val="24"/>
        </w:rPr>
        <w:t>Область его научных интересов включает разработку моделей и методов организационного управления инновацио</w:t>
      </w:r>
      <w:r w:rsidRPr="00492892">
        <w:rPr>
          <w:sz w:val="24"/>
        </w:rPr>
        <w:t>н</w:t>
      </w:r>
      <w:r w:rsidRPr="00492892">
        <w:rPr>
          <w:sz w:val="24"/>
        </w:rPr>
        <w:t>ным развитием фирм, механизмов управления научными проектами, механизмы и проблемы финансирования инновационн</w:t>
      </w:r>
      <w:r w:rsidRPr="00492892">
        <w:rPr>
          <w:sz w:val="24"/>
        </w:rPr>
        <w:t>о</w:t>
      </w:r>
      <w:r w:rsidRPr="00492892">
        <w:rPr>
          <w:sz w:val="24"/>
        </w:rPr>
        <w:t>го развития фирм, модели и механизмы многокритериального стимулирования в организац</w:t>
      </w:r>
      <w:r w:rsidRPr="00492892">
        <w:rPr>
          <w:sz w:val="24"/>
        </w:rPr>
        <w:t>и</w:t>
      </w:r>
      <w:r w:rsidRPr="00492892">
        <w:rPr>
          <w:sz w:val="24"/>
        </w:rPr>
        <w:t>онных системах, управления развитием сотрудников в организациях, вопросы инновационного развития отечественной фармацевтической отрасли</w:t>
      </w:r>
      <w:r w:rsidR="0059379F" w:rsidRPr="00492892">
        <w:rPr>
          <w:sz w:val="24"/>
        </w:rPr>
        <w:t xml:space="preserve"> </w:t>
      </w:r>
      <w:r w:rsidRPr="00492892">
        <w:rPr>
          <w:sz w:val="24"/>
        </w:rPr>
        <w:t>и разработку инновационных лекарственных препаратов.</w:t>
      </w:r>
    </w:p>
    <w:p w:rsidR="00CB5564" w:rsidRPr="00492892" w:rsidRDefault="00CB5564" w:rsidP="00492892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</w:rPr>
      </w:pPr>
    </w:p>
    <w:p w:rsidR="00AE63E5" w:rsidRPr="0058213A" w:rsidRDefault="00AE63E5" w:rsidP="00492892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</w:rPr>
      </w:pPr>
      <w:r w:rsidRPr="00492892">
        <w:rPr>
          <w:sz w:val="24"/>
        </w:rPr>
        <w:t>Начиная с 1995 года</w:t>
      </w:r>
      <w:r w:rsidR="00105205">
        <w:rPr>
          <w:sz w:val="24"/>
        </w:rPr>
        <w:t>,</w:t>
      </w:r>
      <w:r w:rsidRPr="00492892">
        <w:rPr>
          <w:sz w:val="24"/>
        </w:rPr>
        <w:t xml:space="preserve"> организаторская и практическая деятельность А. А. Иващенко всецело связана с его научными интересами. </w:t>
      </w:r>
      <w:r w:rsidRPr="0058213A">
        <w:rPr>
          <w:sz w:val="24"/>
        </w:rPr>
        <w:t>Основные научные результаты</w:t>
      </w:r>
      <w:r w:rsidR="00CB5564">
        <w:rPr>
          <w:sz w:val="24"/>
        </w:rPr>
        <w:t xml:space="preserve">: </w:t>
      </w:r>
    </w:p>
    <w:p w:rsidR="00AE63E5" w:rsidRPr="00492892" w:rsidRDefault="00AE63E5" w:rsidP="00492892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</w:rPr>
      </w:pPr>
    </w:p>
    <w:p w:rsidR="006C7561" w:rsidRDefault="006C7561" w:rsidP="00492892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  <w:szCs w:val="24"/>
        </w:rPr>
      </w:pPr>
      <w:r w:rsidRPr="00492892">
        <w:rPr>
          <w:sz w:val="24"/>
        </w:rPr>
        <w:t xml:space="preserve">С участием и под руководством </w:t>
      </w:r>
      <w:r w:rsidR="00CB5564" w:rsidRPr="00492892">
        <w:rPr>
          <w:sz w:val="24"/>
        </w:rPr>
        <w:t xml:space="preserve">А.А. </w:t>
      </w:r>
      <w:r w:rsidRPr="00492892">
        <w:rPr>
          <w:sz w:val="24"/>
        </w:rPr>
        <w:t>Иващенко были созданы инновационные препараты</w:t>
      </w:r>
      <w:r w:rsidR="00733769">
        <w:rPr>
          <w:sz w:val="24"/>
          <w:szCs w:val="24"/>
        </w:rPr>
        <w:t xml:space="preserve"> (более </w:t>
      </w:r>
      <w:r w:rsidR="00CB5564">
        <w:rPr>
          <w:sz w:val="24"/>
          <w:szCs w:val="24"/>
        </w:rPr>
        <w:t>100</w:t>
      </w:r>
      <w:r w:rsidR="00733769">
        <w:rPr>
          <w:sz w:val="24"/>
          <w:szCs w:val="24"/>
        </w:rPr>
        <w:t xml:space="preserve"> изобретений, защищенных патентами)</w:t>
      </w:r>
      <w:r>
        <w:rPr>
          <w:sz w:val="24"/>
          <w:szCs w:val="24"/>
        </w:rPr>
        <w:t xml:space="preserve">, для лечения социально-значимых заболеваний </w:t>
      </w:r>
      <w:r w:rsidR="00E45F18">
        <w:rPr>
          <w:sz w:val="24"/>
          <w:szCs w:val="24"/>
        </w:rPr>
        <w:t>(</w:t>
      </w:r>
      <w:r w:rsidR="00733769">
        <w:rPr>
          <w:sz w:val="24"/>
          <w:szCs w:val="24"/>
        </w:rPr>
        <w:t>ш</w:t>
      </w:r>
      <w:r>
        <w:rPr>
          <w:sz w:val="24"/>
          <w:szCs w:val="24"/>
        </w:rPr>
        <w:t xml:space="preserve">изофрения, </w:t>
      </w:r>
      <w:r w:rsidR="00733769">
        <w:rPr>
          <w:sz w:val="24"/>
          <w:szCs w:val="24"/>
        </w:rPr>
        <w:t>г</w:t>
      </w:r>
      <w:r>
        <w:rPr>
          <w:sz w:val="24"/>
          <w:szCs w:val="24"/>
        </w:rPr>
        <w:t>епатит С и ВИЧ инфекция</w:t>
      </w:r>
      <w:r w:rsidR="00E45F18">
        <w:rPr>
          <w:sz w:val="24"/>
          <w:szCs w:val="24"/>
        </w:rPr>
        <w:t xml:space="preserve"> и др.)</w:t>
      </w:r>
      <w:r>
        <w:rPr>
          <w:sz w:val="24"/>
          <w:szCs w:val="24"/>
        </w:rPr>
        <w:t xml:space="preserve">. </w:t>
      </w:r>
      <w:r w:rsidR="00733769">
        <w:rPr>
          <w:sz w:val="24"/>
          <w:szCs w:val="24"/>
        </w:rPr>
        <w:t>Препараты разрабатывались</w:t>
      </w:r>
      <w:r>
        <w:rPr>
          <w:sz w:val="24"/>
          <w:szCs w:val="24"/>
        </w:rPr>
        <w:t xml:space="preserve"> на основе новейших методов комбинаторной химии, высокопроизводительного биологического скрининга, а также методов компьютерного дизайна низкомолекулярных библиотек соединений</w:t>
      </w:r>
      <w:r w:rsidR="00733769">
        <w:rPr>
          <w:sz w:val="24"/>
          <w:szCs w:val="24"/>
        </w:rPr>
        <w:t>,</w:t>
      </w:r>
      <w:r>
        <w:rPr>
          <w:sz w:val="24"/>
          <w:szCs w:val="24"/>
        </w:rPr>
        <w:t xml:space="preserve"> для поиска кандидатов в </w:t>
      </w:r>
      <w:r w:rsidR="00E45F18">
        <w:rPr>
          <w:sz w:val="24"/>
          <w:szCs w:val="24"/>
        </w:rPr>
        <w:t>лекарства</w:t>
      </w:r>
      <w:r w:rsidR="00733769">
        <w:rPr>
          <w:sz w:val="24"/>
          <w:szCs w:val="24"/>
        </w:rPr>
        <w:t>,</w:t>
      </w:r>
      <w:r>
        <w:rPr>
          <w:sz w:val="24"/>
          <w:szCs w:val="24"/>
        </w:rPr>
        <w:t xml:space="preserve"> действующие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новейшие </w:t>
      </w:r>
      <w:proofErr w:type="spellStart"/>
      <w:r>
        <w:rPr>
          <w:sz w:val="24"/>
          <w:szCs w:val="24"/>
        </w:rPr>
        <w:t>био</w:t>
      </w:r>
      <w:r w:rsidR="00733769">
        <w:rPr>
          <w:sz w:val="24"/>
          <w:szCs w:val="24"/>
        </w:rPr>
        <w:t>-</w:t>
      </w:r>
      <w:r>
        <w:rPr>
          <w:sz w:val="24"/>
          <w:szCs w:val="24"/>
        </w:rPr>
        <w:t>мишени</w:t>
      </w:r>
      <w:proofErr w:type="spellEnd"/>
      <w:r>
        <w:rPr>
          <w:sz w:val="24"/>
          <w:szCs w:val="24"/>
        </w:rPr>
        <w:t>.</w:t>
      </w:r>
    </w:p>
    <w:p w:rsidR="00AE63E5" w:rsidRDefault="00AE63E5" w:rsidP="00492892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  <w:szCs w:val="24"/>
        </w:rPr>
      </w:pPr>
    </w:p>
    <w:p w:rsidR="00690824" w:rsidRPr="0058213A" w:rsidRDefault="00733769" w:rsidP="00492892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</w:rPr>
      </w:pPr>
      <w:r>
        <w:rPr>
          <w:sz w:val="24"/>
        </w:rPr>
        <w:t>Были иссл</w:t>
      </w:r>
      <w:r w:rsidR="00690824" w:rsidRPr="0058213A">
        <w:rPr>
          <w:sz w:val="24"/>
        </w:rPr>
        <w:t>едованы и разработаны модели, механизмы оценки эффективности, управления инновационными проектами</w:t>
      </w:r>
      <w:r>
        <w:rPr>
          <w:sz w:val="24"/>
        </w:rPr>
        <w:t xml:space="preserve"> в области «живых систем»</w:t>
      </w:r>
      <w:r w:rsidR="00690824" w:rsidRPr="0058213A">
        <w:rPr>
          <w:sz w:val="24"/>
        </w:rPr>
        <w:t xml:space="preserve">. Результат – многочисленные публикации по теме и реализация практических задач: </w:t>
      </w:r>
    </w:p>
    <w:p w:rsidR="00AE63E5" w:rsidRDefault="00AE63E5" w:rsidP="0049289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</w:rPr>
      </w:pPr>
    </w:p>
    <w:p w:rsidR="005A6824" w:rsidRDefault="00CB5564" w:rsidP="0049289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С</w:t>
      </w:r>
      <w:r w:rsidR="005A6824" w:rsidRPr="0058213A">
        <w:rPr>
          <w:sz w:val="24"/>
        </w:rPr>
        <w:t>оздана концепция развития фармацевтической отрасли Российской Федерации (2008 г.)</w:t>
      </w:r>
      <w:r>
        <w:rPr>
          <w:sz w:val="24"/>
        </w:rPr>
        <w:t xml:space="preserve"> – Стратегия «ФАРМА2020»</w:t>
      </w:r>
      <w:r w:rsidR="00866F99">
        <w:rPr>
          <w:sz w:val="24"/>
        </w:rPr>
        <w:t>,</w:t>
      </w:r>
      <w:r w:rsidR="005A6824" w:rsidRPr="0058213A">
        <w:rPr>
          <w:sz w:val="24"/>
        </w:rPr>
        <w:t xml:space="preserve"> концепция реализ</w:t>
      </w:r>
      <w:r>
        <w:rPr>
          <w:sz w:val="24"/>
        </w:rPr>
        <w:t>ована</w:t>
      </w:r>
      <w:r w:rsidR="005A6824" w:rsidRPr="0058213A">
        <w:rPr>
          <w:sz w:val="24"/>
        </w:rPr>
        <w:t xml:space="preserve"> в рамках принятых на ее основе федеральных про</w:t>
      </w:r>
      <w:r w:rsidR="00690824" w:rsidRPr="0058213A">
        <w:rPr>
          <w:sz w:val="24"/>
        </w:rPr>
        <w:t>грамм</w:t>
      </w:r>
      <w:r>
        <w:rPr>
          <w:sz w:val="24"/>
        </w:rPr>
        <w:t>;</w:t>
      </w:r>
      <w:r w:rsidR="005A6824" w:rsidRPr="0058213A">
        <w:rPr>
          <w:sz w:val="24"/>
        </w:rPr>
        <w:t xml:space="preserve"> </w:t>
      </w:r>
    </w:p>
    <w:p w:rsidR="00AE63E5" w:rsidRDefault="00AE63E5" w:rsidP="0049289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</w:rPr>
      </w:pPr>
    </w:p>
    <w:p w:rsidR="00733769" w:rsidRDefault="00CB5564" w:rsidP="0049289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</w:rPr>
      </w:pPr>
      <w:r>
        <w:rPr>
          <w:sz w:val="24"/>
        </w:rPr>
        <w:t>С</w:t>
      </w:r>
      <w:r w:rsidR="00733769">
        <w:rPr>
          <w:sz w:val="24"/>
        </w:rPr>
        <w:t>оздана концепция развития Био</w:t>
      </w:r>
      <w:r>
        <w:rPr>
          <w:sz w:val="24"/>
        </w:rPr>
        <w:t>фармацевтического</w:t>
      </w:r>
      <w:r w:rsidR="00733769">
        <w:rPr>
          <w:sz w:val="24"/>
        </w:rPr>
        <w:t xml:space="preserve"> кластера «Северный» на базе МФТИ</w:t>
      </w:r>
      <w:r w:rsidR="00866F99">
        <w:rPr>
          <w:sz w:val="24"/>
        </w:rPr>
        <w:t xml:space="preserve"> (2010 г.)</w:t>
      </w:r>
      <w:r>
        <w:rPr>
          <w:sz w:val="24"/>
        </w:rPr>
        <w:t xml:space="preserve">, по инициативе </w:t>
      </w:r>
      <w:r w:rsidRPr="0058213A">
        <w:rPr>
          <w:sz w:val="24"/>
        </w:rPr>
        <w:t>Иващенко А.А.</w:t>
      </w:r>
      <w:r>
        <w:rPr>
          <w:sz w:val="24"/>
        </w:rPr>
        <w:t xml:space="preserve"> было создано некоммерческое партнерство БФК «Северный», куда вошли </w:t>
      </w:r>
      <w:r w:rsidRPr="00CB5564">
        <w:rPr>
          <w:sz w:val="24"/>
        </w:rPr>
        <w:t>научно-исследовательские институты, крупные фармацевтические и малые инновационные компании, производители и разработчики медицинских изделий, клинические центры</w:t>
      </w:r>
      <w:r w:rsidR="00E125DC">
        <w:rPr>
          <w:sz w:val="24"/>
        </w:rPr>
        <w:t xml:space="preserve"> и</w:t>
      </w:r>
      <w:r w:rsidRPr="00CB5564">
        <w:rPr>
          <w:sz w:val="24"/>
        </w:rPr>
        <w:t xml:space="preserve"> больницы</w:t>
      </w:r>
      <w:r w:rsidR="00866F99">
        <w:rPr>
          <w:sz w:val="24"/>
        </w:rPr>
        <w:t>;</w:t>
      </w:r>
    </w:p>
    <w:p w:rsidR="00105205" w:rsidRDefault="00105205" w:rsidP="0049289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</w:rPr>
      </w:pPr>
    </w:p>
    <w:p w:rsidR="00403540" w:rsidRDefault="00403540" w:rsidP="00403540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</w:rPr>
      </w:pPr>
      <w:r w:rsidRPr="0058213A">
        <w:rPr>
          <w:sz w:val="24"/>
        </w:rPr>
        <w:t>Иващенко А.А., являясь руководителем кафедры</w:t>
      </w:r>
      <w:r>
        <w:rPr>
          <w:sz w:val="24"/>
        </w:rPr>
        <w:t xml:space="preserve"> МФТИ</w:t>
      </w:r>
      <w:r w:rsidRPr="0058213A">
        <w:rPr>
          <w:sz w:val="24"/>
        </w:rPr>
        <w:t xml:space="preserve"> ведет курсы по инновационному предпринимательству и занимается со студентами</w:t>
      </w:r>
      <w:r>
        <w:rPr>
          <w:sz w:val="24"/>
        </w:rPr>
        <w:t xml:space="preserve"> </w:t>
      </w:r>
      <w:r w:rsidRPr="0058213A">
        <w:rPr>
          <w:sz w:val="24"/>
        </w:rPr>
        <w:t>и аспирантами в рамках их научно внедренческих проектов в области живых систем</w:t>
      </w:r>
      <w:r>
        <w:rPr>
          <w:sz w:val="24"/>
        </w:rPr>
        <w:t xml:space="preserve"> (с 2011 г.</w:t>
      </w:r>
      <w:r w:rsidRPr="00403540">
        <w:rPr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н.в.)</w:t>
      </w:r>
      <w:r w:rsidRPr="0058213A">
        <w:rPr>
          <w:sz w:val="24"/>
        </w:rPr>
        <w:t>.</w:t>
      </w:r>
    </w:p>
    <w:p w:rsidR="00403540" w:rsidRDefault="00403540" w:rsidP="00403540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</w:rPr>
      </w:pPr>
    </w:p>
    <w:p w:rsidR="00105205" w:rsidRDefault="00105205" w:rsidP="0049289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При непосредственном участии и поддержке А.А. Иващенко был создан Центр Живых Систем МФТИ, построено новое здание площадью 11 кв.м., </w:t>
      </w:r>
      <w:r w:rsidR="00403540">
        <w:rPr>
          <w:sz w:val="24"/>
        </w:rPr>
        <w:t>где сейчас осуществляют работу более 50-ти научных, образовательных, корпоративных и студенческих междисциплинарных лабораторий (2015 г.</w:t>
      </w:r>
      <w:r w:rsidR="00403540" w:rsidRPr="00403540">
        <w:rPr>
          <w:sz w:val="24"/>
        </w:rPr>
        <w:t xml:space="preserve"> </w:t>
      </w:r>
      <w:proofErr w:type="gramStart"/>
      <w:r w:rsidR="00403540">
        <w:rPr>
          <w:sz w:val="24"/>
        </w:rPr>
        <w:t>по</w:t>
      </w:r>
      <w:proofErr w:type="gramEnd"/>
      <w:r w:rsidR="00403540">
        <w:rPr>
          <w:sz w:val="24"/>
        </w:rPr>
        <w:t xml:space="preserve"> н.в.);</w:t>
      </w:r>
    </w:p>
    <w:p w:rsidR="00403540" w:rsidRPr="0058213A" w:rsidRDefault="00403540" w:rsidP="00403540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</w:rPr>
      </w:pPr>
    </w:p>
    <w:p w:rsidR="00866F99" w:rsidRPr="0058213A" w:rsidRDefault="00403540" w:rsidP="0049289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</w:rPr>
      </w:pPr>
      <w:r>
        <w:rPr>
          <w:sz w:val="24"/>
        </w:rPr>
        <w:t>Р</w:t>
      </w:r>
      <w:r w:rsidR="00866F99">
        <w:rPr>
          <w:sz w:val="24"/>
        </w:rPr>
        <w:t>азработана дорожная карта «</w:t>
      </w:r>
      <w:proofErr w:type="spellStart"/>
      <w:r w:rsidR="00866F99">
        <w:rPr>
          <w:sz w:val="24"/>
        </w:rPr>
        <w:t>Нейронет</w:t>
      </w:r>
      <w:proofErr w:type="spellEnd"/>
      <w:r w:rsidR="00866F99">
        <w:rPr>
          <w:sz w:val="24"/>
        </w:rPr>
        <w:t xml:space="preserve">», в рамках национальной технологической инициативы </w:t>
      </w:r>
      <w:r w:rsidR="00866F99" w:rsidRPr="00F85922">
        <w:rPr>
          <w:sz w:val="24"/>
          <w:szCs w:val="24"/>
        </w:rPr>
        <w:t>Совета при Президенте Российской Федерации по модернизации экономики и инновационному развитию России</w:t>
      </w:r>
      <w:r w:rsidR="00866F99">
        <w:rPr>
          <w:sz w:val="24"/>
        </w:rPr>
        <w:t xml:space="preserve"> (</w:t>
      </w:r>
      <w:r>
        <w:rPr>
          <w:sz w:val="24"/>
        </w:rPr>
        <w:t xml:space="preserve">с </w:t>
      </w:r>
      <w:r w:rsidR="00866F99">
        <w:rPr>
          <w:sz w:val="24"/>
        </w:rPr>
        <w:t>2015 г.</w:t>
      </w:r>
      <w:r>
        <w:rPr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н.в.</w:t>
      </w:r>
      <w:r w:rsidR="00866F99">
        <w:rPr>
          <w:sz w:val="24"/>
        </w:rPr>
        <w:t>).</w:t>
      </w:r>
    </w:p>
    <w:p w:rsidR="00AE63E5" w:rsidRDefault="00AE63E5" w:rsidP="0049289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</w:rPr>
      </w:pPr>
    </w:p>
    <w:p w:rsidR="00403540" w:rsidRDefault="00403540" w:rsidP="0049289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</w:rPr>
      </w:pPr>
      <w:r w:rsidRPr="00403540">
        <w:rPr>
          <w:sz w:val="24"/>
        </w:rPr>
        <w:t>На заседании президиума Правительственной комиссии по экономическому развитию и интеграции под председательством</w:t>
      </w:r>
      <w:proofErr w:type="gramStart"/>
      <w:r w:rsidRPr="00403540">
        <w:rPr>
          <w:sz w:val="24"/>
        </w:rPr>
        <w:t xml:space="preserve"> П</w:t>
      </w:r>
      <w:proofErr w:type="gramEnd"/>
      <w:r w:rsidRPr="00403540">
        <w:rPr>
          <w:sz w:val="24"/>
        </w:rPr>
        <w:t xml:space="preserve">ервого заместителя Председателя Правительства </w:t>
      </w:r>
      <w:r>
        <w:rPr>
          <w:sz w:val="24"/>
        </w:rPr>
        <w:t xml:space="preserve">РФ </w:t>
      </w:r>
      <w:r w:rsidRPr="00403540">
        <w:rPr>
          <w:sz w:val="24"/>
        </w:rPr>
        <w:t xml:space="preserve"> А.Р. Белоусова</w:t>
      </w:r>
      <w:r>
        <w:rPr>
          <w:sz w:val="24"/>
        </w:rPr>
        <w:t xml:space="preserve"> от </w:t>
      </w:r>
      <w:r w:rsidRPr="00403540">
        <w:rPr>
          <w:sz w:val="24"/>
        </w:rPr>
        <w:t>26.03.2020 был одобрен состав Экспертной группы по направлению «Новые виды предпринимательской деятельности, основанные на внедрении передовых технологий (НТИ)» и руководител</w:t>
      </w:r>
      <w:r>
        <w:rPr>
          <w:sz w:val="24"/>
        </w:rPr>
        <w:t>ем</w:t>
      </w:r>
      <w:r w:rsidRPr="00403540">
        <w:rPr>
          <w:sz w:val="24"/>
        </w:rPr>
        <w:t xml:space="preserve"> Экспертной группы</w:t>
      </w:r>
      <w:r>
        <w:rPr>
          <w:sz w:val="24"/>
        </w:rPr>
        <w:t xml:space="preserve"> назначен</w:t>
      </w:r>
      <w:r w:rsidRPr="00403540">
        <w:rPr>
          <w:sz w:val="24"/>
        </w:rPr>
        <w:t xml:space="preserve"> А.А. Иващенко</w:t>
      </w:r>
      <w:r>
        <w:rPr>
          <w:sz w:val="24"/>
        </w:rPr>
        <w:t>.</w:t>
      </w:r>
    </w:p>
    <w:p w:rsidR="00403540" w:rsidRDefault="00403540" w:rsidP="0049289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</w:rPr>
      </w:pPr>
    </w:p>
    <w:p w:rsidR="00AE63E5" w:rsidRDefault="00AE63E5" w:rsidP="00492892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76" w:lineRule="auto"/>
        <w:jc w:val="both"/>
        <w:rPr>
          <w:sz w:val="24"/>
        </w:rPr>
      </w:pPr>
    </w:p>
    <w:sectPr w:rsidR="00AE63E5" w:rsidSect="00F759F6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64" w:rsidRDefault="00A51564" w:rsidP="00AE63E5">
      <w:r>
        <w:separator/>
      </w:r>
    </w:p>
  </w:endnote>
  <w:endnote w:type="continuationSeparator" w:id="0">
    <w:p w:rsidR="00A51564" w:rsidRDefault="00A51564" w:rsidP="00AE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64" w:rsidRDefault="00A51564" w:rsidP="00AE63E5">
      <w:r>
        <w:separator/>
      </w:r>
    </w:p>
  </w:footnote>
  <w:footnote w:type="continuationSeparator" w:id="0">
    <w:p w:rsidR="00A51564" w:rsidRDefault="00A51564" w:rsidP="00AE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B31"/>
    <w:rsid w:val="00013A73"/>
    <w:rsid w:val="000224A4"/>
    <w:rsid w:val="00037C76"/>
    <w:rsid w:val="000F0F2D"/>
    <w:rsid w:val="00105205"/>
    <w:rsid w:val="00132043"/>
    <w:rsid w:val="00210E80"/>
    <w:rsid w:val="00243003"/>
    <w:rsid w:val="002621E4"/>
    <w:rsid w:val="00297B3E"/>
    <w:rsid w:val="00403540"/>
    <w:rsid w:val="00417469"/>
    <w:rsid w:val="00492892"/>
    <w:rsid w:val="0050570E"/>
    <w:rsid w:val="00530FBC"/>
    <w:rsid w:val="0058213A"/>
    <w:rsid w:val="005934EF"/>
    <w:rsid w:val="0059379F"/>
    <w:rsid w:val="005A6824"/>
    <w:rsid w:val="005A7E43"/>
    <w:rsid w:val="005B43CD"/>
    <w:rsid w:val="005B5E91"/>
    <w:rsid w:val="00690824"/>
    <w:rsid w:val="006C7561"/>
    <w:rsid w:val="006E693C"/>
    <w:rsid w:val="00733769"/>
    <w:rsid w:val="007568FB"/>
    <w:rsid w:val="008610A9"/>
    <w:rsid w:val="00866F99"/>
    <w:rsid w:val="0098603F"/>
    <w:rsid w:val="00A25258"/>
    <w:rsid w:val="00A26DCB"/>
    <w:rsid w:val="00A51564"/>
    <w:rsid w:val="00A86B31"/>
    <w:rsid w:val="00AE63E5"/>
    <w:rsid w:val="00CB27FA"/>
    <w:rsid w:val="00CB5564"/>
    <w:rsid w:val="00D6068F"/>
    <w:rsid w:val="00D70B65"/>
    <w:rsid w:val="00DA628D"/>
    <w:rsid w:val="00E125DC"/>
    <w:rsid w:val="00E41E3A"/>
    <w:rsid w:val="00E45F18"/>
    <w:rsid w:val="00E95F9E"/>
    <w:rsid w:val="00EC1F42"/>
    <w:rsid w:val="00EE7516"/>
    <w:rsid w:val="00F759F6"/>
    <w:rsid w:val="00FA19A8"/>
    <w:rsid w:val="00FD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3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2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63E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AE63E5"/>
    <w:rPr>
      <w:i/>
      <w:iCs/>
    </w:rPr>
  </w:style>
  <w:style w:type="character" w:styleId="a6">
    <w:name w:val="footnote reference"/>
    <w:basedOn w:val="a0"/>
    <w:semiHidden/>
    <w:rsid w:val="00AE63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Links>
    <vt:vector size="6" baseType="variant"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mailto:efp@chemrar.ru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</dc:creator>
  <cp:lastModifiedBy>Surina_EA</cp:lastModifiedBy>
  <cp:revision>3</cp:revision>
  <cp:lastPrinted>2021-02-09T12:41:00Z</cp:lastPrinted>
  <dcterms:created xsi:type="dcterms:W3CDTF">2021-02-09T13:36:00Z</dcterms:created>
  <dcterms:modified xsi:type="dcterms:W3CDTF">2021-02-09T13:55:00Z</dcterms:modified>
</cp:coreProperties>
</file>